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162" w:rsidRPr="00844162" w:rsidRDefault="00844162" w:rsidP="00844162">
      <w:pPr>
        <w:ind w:left="3969"/>
        <w:rPr>
          <w:rFonts w:ascii="Times New Roman" w:hAnsi="Times New Roman" w:cs="Times New Roman"/>
          <w:sz w:val="24"/>
          <w:szCs w:val="24"/>
        </w:rPr>
      </w:pPr>
      <w:r w:rsidRPr="00844162">
        <w:rPr>
          <w:rFonts w:ascii="Times New Roman" w:hAnsi="Times New Roman" w:cs="Times New Roman"/>
          <w:sz w:val="24"/>
          <w:szCs w:val="24"/>
        </w:rPr>
        <w:t>УТВЕРЖДАЮ</w:t>
      </w:r>
    </w:p>
    <w:p w:rsidR="00844162" w:rsidRPr="00844162" w:rsidRDefault="00844162" w:rsidP="00844162">
      <w:pPr>
        <w:ind w:left="3969"/>
        <w:rPr>
          <w:rFonts w:ascii="Times New Roman" w:hAnsi="Times New Roman" w:cs="Times New Roman"/>
          <w:sz w:val="24"/>
          <w:szCs w:val="24"/>
        </w:rPr>
      </w:pPr>
      <w:r w:rsidRPr="00844162">
        <w:rPr>
          <w:rFonts w:ascii="Times New Roman" w:hAnsi="Times New Roman" w:cs="Times New Roman"/>
          <w:sz w:val="24"/>
          <w:szCs w:val="24"/>
        </w:rPr>
        <w:t>Директор МЦК – ЧЭМК</w:t>
      </w:r>
      <w:r w:rsidR="00612C56">
        <w:rPr>
          <w:rFonts w:ascii="Times New Roman" w:hAnsi="Times New Roman" w:cs="Times New Roman"/>
          <w:sz w:val="24"/>
          <w:szCs w:val="24"/>
        </w:rPr>
        <w:t xml:space="preserve"> </w:t>
      </w:r>
      <w:r w:rsidRPr="00844162">
        <w:rPr>
          <w:rFonts w:ascii="Times New Roman" w:hAnsi="Times New Roman" w:cs="Times New Roman"/>
          <w:sz w:val="24"/>
          <w:szCs w:val="24"/>
        </w:rPr>
        <w:t>Минобразования Чувашии</w:t>
      </w:r>
    </w:p>
    <w:p w:rsidR="002F6BAE" w:rsidRDefault="002F6BAE" w:rsidP="00844162">
      <w:pPr>
        <w:ind w:left="3969"/>
        <w:rPr>
          <w:rFonts w:ascii="Times New Roman" w:hAnsi="Times New Roman" w:cs="Times New Roman"/>
          <w:sz w:val="24"/>
          <w:szCs w:val="24"/>
        </w:rPr>
      </w:pPr>
    </w:p>
    <w:p w:rsidR="00844162" w:rsidRPr="00844162" w:rsidRDefault="00844162" w:rsidP="00844162">
      <w:pPr>
        <w:ind w:left="3969"/>
        <w:rPr>
          <w:rFonts w:ascii="Times New Roman" w:hAnsi="Times New Roman" w:cs="Times New Roman"/>
          <w:sz w:val="24"/>
          <w:szCs w:val="24"/>
        </w:rPr>
      </w:pPr>
      <w:r w:rsidRPr="00844162">
        <w:rPr>
          <w:rFonts w:ascii="Times New Roman" w:hAnsi="Times New Roman" w:cs="Times New Roman"/>
          <w:sz w:val="24"/>
          <w:szCs w:val="24"/>
        </w:rPr>
        <w:t>____________ Н.Ю. Каргин</w:t>
      </w:r>
    </w:p>
    <w:p w:rsidR="002F6BAE" w:rsidRDefault="002F6BAE" w:rsidP="00844162">
      <w:pPr>
        <w:ind w:left="3969"/>
        <w:rPr>
          <w:rFonts w:ascii="Times New Roman" w:hAnsi="Times New Roman" w:cs="Times New Roman"/>
          <w:sz w:val="24"/>
          <w:szCs w:val="24"/>
        </w:rPr>
      </w:pPr>
    </w:p>
    <w:p w:rsidR="00844162" w:rsidRDefault="00844162" w:rsidP="0013414C">
      <w:pPr>
        <w:ind w:left="3969"/>
        <w:rPr>
          <w:rFonts w:ascii="Times New Roman" w:hAnsi="Times New Roman" w:cs="Times New Roman"/>
          <w:sz w:val="24"/>
          <w:szCs w:val="24"/>
        </w:rPr>
      </w:pPr>
      <w:r w:rsidRPr="00844162">
        <w:rPr>
          <w:rFonts w:ascii="Times New Roman" w:hAnsi="Times New Roman" w:cs="Times New Roman"/>
          <w:sz w:val="24"/>
          <w:szCs w:val="24"/>
        </w:rPr>
        <w:t>«</w:t>
      </w:r>
      <w:r w:rsidR="007C0CF7">
        <w:rPr>
          <w:rFonts w:ascii="Times New Roman" w:hAnsi="Times New Roman" w:cs="Times New Roman"/>
          <w:sz w:val="24"/>
          <w:szCs w:val="24"/>
        </w:rPr>
        <w:t>____</w:t>
      </w:r>
      <w:r w:rsidRPr="00844162">
        <w:rPr>
          <w:rFonts w:ascii="Times New Roman" w:hAnsi="Times New Roman" w:cs="Times New Roman"/>
          <w:sz w:val="24"/>
          <w:szCs w:val="24"/>
        </w:rPr>
        <w:t xml:space="preserve">» </w:t>
      </w:r>
      <w:r w:rsidR="0053571D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844162">
        <w:rPr>
          <w:rFonts w:ascii="Times New Roman" w:hAnsi="Times New Roman" w:cs="Times New Roman"/>
          <w:sz w:val="24"/>
          <w:szCs w:val="24"/>
        </w:rPr>
        <w:t>202</w:t>
      </w:r>
      <w:r w:rsidR="0053571D">
        <w:rPr>
          <w:rFonts w:ascii="Times New Roman" w:hAnsi="Times New Roman" w:cs="Times New Roman"/>
          <w:sz w:val="24"/>
          <w:szCs w:val="24"/>
        </w:rPr>
        <w:t>6</w:t>
      </w:r>
      <w:r w:rsidR="00014123">
        <w:rPr>
          <w:rFonts w:ascii="Times New Roman" w:hAnsi="Times New Roman" w:cs="Times New Roman"/>
          <w:sz w:val="24"/>
          <w:szCs w:val="24"/>
        </w:rPr>
        <w:t xml:space="preserve"> </w:t>
      </w:r>
      <w:r w:rsidRPr="00844162">
        <w:rPr>
          <w:rFonts w:ascii="Times New Roman" w:hAnsi="Times New Roman" w:cs="Times New Roman"/>
          <w:sz w:val="24"/>
          <w:szCs w:val="24"/>
        </w:rPr>
        <w:t>г.</w:t>
      </w:r>
      <w:r w:rsidRPr="00844162">
        <w:rPr>
          <w:rFonts w:ascii="Times New Roman" w:hAnsi="Times New Roman" w:cs="Times New Roman"/>
          <w:sz w:val="24"/>
          <w:szCs w:val="24"/>
        </w:rPr>
        <w:tab/>
      </w:r>
    </w:p>
    <w:p w:rsidR="003D3C4C" w:rsidRPr="00844162" w:rsidRDefault="003D3C4C" w:rsidP="00844162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44162" w:rsidRPr="00844162" w:rsidRDefault="00844162" w:rsidP="00844162">
      <w:pPr>
        <w:ind w:left="0"/>
        <w:rPr>
          <w:rFonts w:ascii="Times New Roman" w:hAnsi="Times New Roman" w:cs="Times New Roman"/>
          <w:b/>
          <w:sz w:val="24"/>
          <w:szCs w:val="24"/>
        </w:rPr>
      </w:pPr>
      <w:r w:rsidRPr="00844162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844162" w:rsidRDefault="00844162" w:rsidP="00844162">
      <w:pPr>
        <w:ind w:left="0"/>
        <w:rPr>
          <w:rFonts w:ascii="Times New Roman" w:hAnsi="Times New Roman" w:cs="Times New Roman"/>
          <w:b/>
          <w:sz w:val="24"/>
          <w:szCs w:val="24"/>
        </w:rPr>
      </w:pPr>
      <w:r w:rsidRPr="00844162">
        <w:rPr>
          <w:rFonts w:ascii="Times New Roman" w:hAnsi="Times New Roman" w:cs="Times New Roman"/>
          <w:b/>
          <w:sz w:val="24"/>
          <w:szCs w:val="24"/>
        </w:rPr>
        <w:t>программ профессионального обучения и дополнительного профессионального образования и стоимость дополнительных образовательных услуг</w:t>
      </w:r>
    </w:p>
    <w:p w:rsidR="00844162" w:rsidRDefault="00844162" w:rsidP="00844162">
      <w:pPr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18" w:type="dxa"/>
        <w:tblLayout w:type="fixed"/>
        <w:tblLook w:val="04A0" w:firstRow="1" w:lastRow="0" w:firstColumn="1" w:lastColumn="0" w:noHBand="0" w:noVBand="1"/>
      </w:tblPr>
      <w:tblGrid>
        <w:gridCol w:w="560"/>
        <w:gridCol w:w="3659"/>
        <w:gridCol w:w="2806"/>
        <w:gridCol w:w="1276"/>
        <w:gridCol w:w="1417"/>
      </w:tblGrid>
      <w:tr w:rsidR="004B28A4" w:rsidRPr="002F6BAE" w:rsidTr="00AA2204">
        <w:trPr>
          <w:trHeight w:val="778"/>
          <w:tblHeader/>
        </w:trPr>
        <w:tc>
          <w:tcPr>
            <w:tcW w:w="560" w:type="dxa"/>
          </w:tcPr>
          <w:p w:rsidR="00232FDA" w:rsidRPr="002F6BAE" w:rsidRDefault="00232FDA" w:rsidP="00612C56">
            <w:pPr>
              <w:ind w:left="0"/>
              <w:rPr>
                <w:rFonts w:ascii="Times New Roman" w:hAnsi="Times New Roman" w:cs="Times New Roman"/>
                <w:b/>
              </w:rPr>
            </w:pPr>
            <w:r w:rsidRPr="002F6BAE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659" w:type="dxa"/>
          </w:tcPr>
          <w:p w:rsidR="00232FDA" w:rsidRPr="002F6BAE" w:rsidRDefault="00232FDA" w:rsidP="00844162">
            <w:pPr>
              <w:ind w:left="0"/>
              <w:rPr>
                <w:rFonts w:ascii="Times New Roman" w:hAnsi="Times New Roman" w:cs="Times New Roman"/>
                <w:b/>
              </w:rPr>
            </w:pPr>
            <w:r w:rsidRPr="002F6BAE">
              <w:rPr>
                <w:rFonts w:ascii="Times New Roman" w:hAnsi="Times New Roman" w:cs="Times New Roman"/>
                <w:b/>
              </w:rPr>
              <w:t>Наименование профессии, вида деятельности</w:t>
            </w:r>
            <w:r w:rsidRPr="002F6BAE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2806" w:type="dxa"/>
          </w:tcPr>
          <w:p w:rsidR="00232FDA" w:rsidRPr="002F6BAE" w:rsidRDefault="00232FDA" w:rsidP="00844162">
            <w:pPr>
              <w:ind w:left="0"/>
              <w:rPr>
                <w:rFonts w:ascii="Times New Roman" w:hAnsi="Times New Roman" w:cs="Times New Roman"/>
                <w:b/>
              </w:rPr>
            </w:pPr>
            <w:r w:rsidRPr="002F6BAE">
              <w:rPr>
                <w:rFonts w:ascii="Times New Roman" w:hAnsi="Times New Roman" w:cs="Times New Roman"/>
                <w:b/>
              </w:rPr>
              <w:t>Вид программы</w:t>
            </w:r>
            <w:r w:rsidRPr="002F6BAE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1276" w:type="dxa"/>
          </w:tcPr>
          <w:p w:rsidR="00232FDA" w:rsidRPr="00612C56" w:rsidRDefault="00232FDA" w:rsidP="00B16CF4">
            <w:pPr>
              <w:ind w:left="0"/>
              <w:rPr>
                <w:rFonts w:ascii="Times New Roman" w:hAnsi="Times New Roman" w:cs="Times New Roman"/>
                <w:b/>
              </w:rPr>
            </w:pPr>
            <w:r w:rsidRPr="002F6BAE">
              <w:rPr>
                <w:rFonts w:ascii="Times New Roman" w:hAnsi="Times New Roman" w:cs="Times New Roman"/>
                <w:b/>
              </w:rPr>
              <w:t xml:space="preserve">Срок обучения, </w:t>
            </w:r>
            <w:r w:rsidR="00740825">
              <w:rPr>
                <w:rFonts w:ascii="Times New Roman" w:hAnsi="Times New Roman" w:cs="Times New Roman"/>
                <w:b/>
              </w:rPr>
              <w:t>а</w:t>
            </w:r>
            <w:r w:rsidR="00B16CF4">
              <w:rPr>
                <w:rFonts w:ascii="Times New Roman" w:hAnsi="Times New Roman" w:cs="Times New Roman"/>
                <w:b/>
              </w:rPr>
              <w:t>к</w:t>
            </w:r>
            <w:r w:rsidR="00740825">
              <w:rPr>
                <w:rFonts w:ascii="Times New Roman" w:hAnsi="Times New Roman" w:cs="Times New Roman"/>
                <w:b/>
              </w:rPr>
              <w:t>.</w:t>
            </w:r>
            <w:r w:rsidRPr="002F6BAE">
              <w:rPr>
                <w:rFonts w:ascii="Times New Roman" w:hAnsi="Times New Roman" w:cs="Times New Roman"/>
                <w:b/>
              </w:rPr>
              <w:t>час</w:t>
            </w:r>
            <w:r w:rsidR="00612C5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7" w:type="dxa"/>
          </w:tcPr>
          <w:p w:rsidR="00232FDA" w:rsidRPr="002F6BAE" w:rsidRDefault="00232FDA" w:rsidP="00612C56">
            <w:pPr>
              <w:ind w:left="0"/>
              <w:rPr>
                <w:rFonts w:ascii="Times New Roman" w:hAnsi="Times New Roman" w:cs="Times New Roman"/>
                <w:b/>
              </w:rPr>
            </w:pPr>
            <w:r w:rsidRPr="002F6BAE">
              <w:rPr>
                <w:rFonts w:ascii="Times New Roman" w:hAnsi="Times New Roman" w:cs="Times New Roman"/>
                <w:b/>
              </w:rPr>
              <w:t>Стоимость обучения, руб.</w:t>
            </w:r>
            <w:r w:rsidR="002F6BAE" w:rsidRPr="002F6BAE">
              <w:rPr>
                <w:rFonts w:ascii="Times New Roman" w:hAnsi="Times New Roman" w:cs="Times New Roman"/>
                <w:b/>
              </w:rPr>
              <w:t xml:space="preserve"> </w:t>
            </w:r>
            <w:r w:rsidR="003476AD" w:rsidRPr="002F6BAE">
              <w:rPr>
                <w:rFonts w:ascii="Times New Roman" w:hAnsi="Times New Roman" w:cs="Times New Roman"/>
                <w:vertAlign w:val="superscript"/>
              </w:rPr>
              <w:t>(1)</w:t>
            </w:r>
          </w:p>
        </w:tc>
      </w:tr>
      <w:tr w:rsidR="00232FDA" w:rsidRPr="002F6BAE" w:rsidTr="006A3AA1">
        <w:tc>
          <w:tcPr>
            <w:tcW w:w="9718" w:type="dxa"/>
            <w:gridSpan w:val="5"/>
          </w:tcPr>
          <w:p w:rsidR="00232FDA" w:rsidRPr="002F6BAE" w:rsidRDefault="00232FDA" w:rsidP="00844162">
            <w:pPr>
              <w:ind w:left="0"/>
              <w:rPr>
                <w:rFonts w:ascii="Times New Roman" w:hAnsi="Times New Roman" w:cs="Times New Roman"/>
                <w:b/>
              </w:rPr>
            </w:pPr>
            <w:r w:rsidRPr="002F6BAE">
              <w:rPr>
                <w:rFonts w:ascii="Times New Roman" w:hAnsi="Times New Roman" w:cs="Times New Roman"/>
                <w:b/>
              </w:rPr>
              <w:t>Основные программы профессионального обучения</w:t>
            </w:r>
          </w:p>
        </w:tc>
      </w:tr>
      <w:tr w:rsidR="00DF05D2" w:rsidRPr="002F6BAE" w:rsidTr="003D3C4C">
        <w:trPr>
          <w:trHeight w:val="479"/>
        </w:trPr>
        <w:tc>
          <w:tcPr>
            <w:tcW w:w="560" w:type="dxa"/>
            <w:vMerge w:val="restart"/>
            <w:vAlign w:val="center"/>
          </w:tcPr>
          <w:p w:rsidR="00DF05D2" w:rsidRPr="002F6BAE" w:rsidRDefault="00DF05D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9" w:type="dxa"/>
            <w:vMerge w:val="restart"/>
            <w:vAlign w:val="center"/>
          </w:tcPr>
          <w:p w:rsidR="00DF05D2" w:rsidRPr="002F6BAE" w:rsidRDefault="00DF05D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Оператор станков с программным управлением</w:t>
            </w:r>
          </w:p>
        </w:tc>
        <w:tc>
          <w:tcPr>
            <w:tcW w:w="2806" w:type="dxa"/>
          </w:tcPr>
          <w:p w:rsidR="00DF05D2" w:rsidRPr="002F6BAE" w:rsidRDefault="002F6BAE" w:rsidP="00232FDA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</w:t>
            </w:r>
            <w:r w:rsidR="00DF05D2" w:rsidRPr="002F6BAE">
              <w:rPr>
                <w:rFonts w:ascii="Times New Roman" w:hAnsi="Times New Roman" w:cs="Times New Roman"/>
              </w:rPr>
              <w:t>рофессиональная подготовка,</w:t>
            </w:r>
            <w:r w:rsidR="00DF05D2" w:rsidRPr="002F6BA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76" w:type="dxa"/>
          </w:tcPr>
          <w:p w:rsidR="00DF05D2" w:rsidRPr="002F6BAE" w:rsidRDefault="00DF05D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F05D2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 w:rsidR="00DF05D2" w:rsidRPr="002F6BAE">
              <w:rPr>
                <w:rFonts w:ascii="Times New Roman" w:hAnsi="Times New Roman" w:cs="Times New Roman"/>
              </w:rPr>
              <w:t> 000</w:t>
            </w:r>
          </w:p>
        </w:tc>
      </w:tr>
      <w:tr w:rsidR="00EE6EFE" w:rsidRPr="002F6BAE" w:rsidTr="003D3C4C">
        <w:trPr>
          <w:trHeight w:val="522"/>
        </w:trPr>
        <w:tc>
          <w:tcPr>
            <w:tcW w:w="560" w:type="dxa"/>
            <w:vMerge/>
            <w:vAlign w:val="center"/>
          </w:tcPr>
          <w:p w:rsidR="00EE6EFE" w:rsidRPr="002F6BAE" w:rsidRDefault="00EE6EFE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EE6EFE" w:rsidRPr="002F6BAE" w:rsidRDefault="00EE6EFE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EE6EFE" w:rsidRPr="00EE6EFE" w:rsidRDefault="00EE6EFE" w:rsidP="00EE6EFE">
            <w:pPr>
              <w:ind w:left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</w:t>
            </w:r>
            <w:r>
              <w:rPr>
                <w:rFonts w:ascii="Times New Roman" w:hAnsi="Times New Roman" w:cs="Times New Roman"/>
              </w:rPr>
              <w:t>готовка</w:t>
            </w:r>
            <w:r w:rsidRPr="005F06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276" w:type="dxa"/>
          </w:tcPr>
          <w:p w:rsidR="00EE6EFE" w:rsidRPr="002F6BAE" w:rsidRDefault="007C0CF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417" w:type="dxa"/>
          </w:tcPr>
          <w:p w:rsidR="00EE6EF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34 500</w:t>
            </w:r>
          </w:p>
        </w:tc>
      </w:tr>
      <w:tr w:rsidR="004B28A4" w:rsidRPr="002F6BAE" w:rsidTr="003D3C4C">
        <w:trPr>
          <w:trHeight w:val="403"/>
        </w:trPr>
        <w:tc>
          <w:tcPr>
            <w:tcW w:w="560" w:type="dxa"/>
            <w:vMerge/>
            <w:vAlign w:val="center"/>
          </w:tcPr>
          <w:p w:rsidR="00590800" w:rsidRPr="002F6BAE" w:rsidRDefault="00590800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590800" w:rsidRPr="002F6BAE" w:rsidRDefault="00590800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590800" w:rsidRPr="002F6BAE" w:rsidRDefault="002F6BAE" w:rsidP="002F6BAE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</w:t>
            </w:r>
            <w:r w:rsidR="00590800" w:rsidRPr="002F6BAE">
              <w:rPr>
                <w:rFonts w:ascii="Times New Roman" w:hAnsi="Times New Roman" w:cs="Times New Roman"/>
              </w:rPr>
              <w:t xml:space="preserve">овышение квалификации </w:t>
            </w:r>
          </w:p>
        </w:tc>
        <w:tc>
          <w:tcPr>
            <w:tcW w:w="1276" w:type="dxa"/>
          </w:tcPr>
          <w:p w:rsidR="00590800" w:rsidRPr="002F6BAE" w:rsidRDefault="004854CF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590800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5E2E2B">
              <w:rPr>
                <w:rFonts w:ascii="Times New Roman" w:hAnsi="Times New Roman" w:cs="Times New Roman"/>
              </w:rPr>
              <w:t xml:space="preserve"> 000</w:t>
            </w:r>
          </w:p>
        </w:tc>
      </w:tr>
      <w:tr w:rsidR="00C1723C" w:rsidRPr="002F6BAE" w:rsidTr="003D3C4C">
        <w:trPr>
          <w:trHeight w:val="403"/>
        </w:trPr>
        <w:tc>
          <w:tcPr>
            <w:tcW w:w="560" w:type="dxa"/>
            <w:vMerge w:val="restart"/>
            <w:vAlign w:val="center"/>
          </w:tcPr>
          <w:p w:rsidR="00C1723C" w:rsidRPr="002F6BAE" w:rsidRDefault="00C1723C" w:rsidP="001341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9" w:type="dxa"/>
            <w:vMerge w:val="restart"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Наладчик станков и манипуляторов с программным управлением</w:t>
            </w:r>
          </w:p>
        </w:tc>
        <w:tc>
          <w:tcPr>
            <w:tcW w:w="2806" w:type="dxa"/>
          </w:tcPr>
          <w:p w:rsidR="00C1723C" w:rsidRPr="002F6BAE" w:rsidRDefault="00C1723C" w:rsidP="00D35E32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276" w:type="dxa"/>
          </w:tcPr>
          <w:p w:rsidR="00C1723C" w:rsidRPr="002F6BAE" w:rsidRDefault="007C0CF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7" w:type="dxa"/>
          </w:tcPr>
          <w:p w:rsidR="00C1723C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C1723C">
              <w:rPr>
                <w:rFonts w:ascii="Times New Roman" w:hAnsi="Times New Roman" w:cs="Times New Roman"/>
              </w:rPr>
              <w:t xml:space="preserve"> 000</w:t>
            </w:r>
          </w:p>
        </w:tc>
      </w:tr>
      <w:tr w:rsidR="00C1723C" w:rsidRPr="002F6BAE" w:rsidTr="00D35E32">
        <w:trPr>
          <w:trHeight w:val="335"/>
        </w:trPr>
        <w:tc>
          <w:tcPr>
            <w:tcW w:w="560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C1723C" w:rsidRPr="002F6BAE" w:rsidRDefault="00C1723C" w:rsidP="00D35E32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7C0CF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C1723C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C1723C">
              <w:rPr>
                <w:rFonts w:ascii="Times New Roman" w:hAnsi="Times New Roman" w:cs="Times New Roman"/>
              </w:rPr>
              <w:t xml:space="preserve"> 000</w:t>
            </w:r>
          </w:p>
        </w:tc>
      </w:tr>
      <w:tr w:rsidR="00C1723C" w:rsidRPr="002F6BAE" w:rsidTr="003D3C4C">
        <w:tc>
          <w:tcPr>
            <w:tcW w:w="560" w:type="dxa"/>
            <w:vMerge w:val="restart"/>
            <w:vAlign w:val="center"/>
          </w:tcPr>
          <w:p w:rsidR="00C1723C" w:rsidRPr="002F6BAE" w:rsidRDefault="00C1723C" w:rsidP="0013414C">
            <w:pPr>
              <w:ind w:left="0"/>
              <w:rPr>
                <w:rFonts w:ascii="Times New Roman" w:hAnsi="Times New Roman" w:cs="Times New Roman"/>
              </w:rPr>
            </w:pPr>
          </w:p>
          <w:p w:rsidR="00C1723C" w:rsidRPr="002F6BAE" w:rsidRDefault="00C1723C" w:rsidP="001341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3</w:t>
            </w:r>
          </w:p>
          <w:p w:rsidR="00C1723C" w:rsidRPr="002F6BAE" w:rsidRDefault="00C1723C" w:rsidP="001341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 w:val="restart"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Резчик ручной кислородной резки</w:t>
            </w: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подготовка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22 800</w:t>
            </w:r>
          </w:p>
        </w:tc>
      </w:tr>
      <w:tr w:rsidR="00C1723C" w:rsidRPr="002F6BAE" w:rsidTr="003D3C4C">
        <w:tc>
          <w:tcPr>
            <w:tcW w:w="560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  <w:r w:rsidRPr="005F06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14 400</w:t>
            </w:r>
          </w:p>
        </w:tc>
      </w:tr>
      <w:tr w:rsidR="00C1723C" w:rsidRPr="002F6BAE" w:rsidTr="003D3C4C">
        <w:tc>
          <w:tcPr>
            <w:tcW w:w="560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12 000</w:t>
            </w:r>
          </w:p>
        </w:tc>
      </w:tr>
      <w:tr w:rsidR="00C1723C" w:rsidRPr="002F6BAE" w:rsidTr="003D3C4C">
        <w:tc>
          <w:tcPr>
            <w:tcW w:w="560" w:type="dxa"/>
            <w:vMerge w:val="restart"/>
            <w:vAlign w:val="center"/>
          </w:tcPr>
          <w:p w:rsidR="00C1723C" w:rsidRPr="002F6BAE" w:rsidRDefault="00C1723C" w:rsidP="001341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9" w:type="dxa"/>
            <w:vMerge w:val="restart"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Газосварщик</w:t>
            </w: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подготовка</w:t>
            </w:r>
            <w:r>
              <w:rPr>
                <w:rFonts w:ascii="Times New Roman" w:hAnsi="Times New Roman" w:cs="Times New Roman"/>
              </w:rPr>
              <w:t>(2-6р)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22 800</w:t>
            </w:r>
          </w:p>
        </w:tc>
      </w:tr>
      <w:tr w:rsidR="00C1723C" w:rsidRPr="002F6BAE" w:rsidTr="003D3C4C">
        <w:tc>
          <w:tcPr>
            <w:tcW w:w="560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  <w:r w:rsidRPr="005F06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14 400</w:t>
            </w:r>
          </w:p>
        </w:tc>
      </w:tr>
      <w:tr w:rsidR="00C1723C" w:rsidRPr="002F6BAE" w:rsidTr="003D3C4C">
        <w:tc>
          <w:tcPr>
            <w:tcW w:w="560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12 000</w:t>
            </w:r>
          </w:p>
        </w:tc>
      </w:tr>
      <w:tr w:rsidR="00C1723C" w:rsidRPr="002F6BAE" w:rsidTr="003D3C4C">
        <w:trPr>
          <w:trHeight w:val="562"/>
        </w:trPr>
        <w:tc>
          <w:tcPr>
            <w:tcW w:w="560" w:type="dxa"/>
            <w:vMerge w:val="restart"/>
            <w:vAlign w:val="center"/>
          </w:tcPr>
          <w:p w:rsidR="00C1723C" w:rsidRPr="002F6BAE" w:rsidRDefault="00C1723C" w:rsidP="001341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59" w:type="dxa"/>
            <w:vMerge w:val="restart"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  <w:r w:rsidRPr="005F0609">
              <w:rPr>
                <w:rFonts w:ascii="Times New Roman" w:hAnsi="Times New Roman" w:cs="Times New Roman"/>
              </w:rPr>
              <w:t>Сварщик ручной дуговой сварки неплавящимся электродом в защитном газе</w:t>
            </w: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  <w:r w:rsidRPr="005F06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7" w:type="dxa"/>
          </w:tcPr>
          <w:p w:rsidR="00C1723C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C1723C">
              <w:rPr>
                <w:rFonts w:ascii="Times New Roman" w:hAnsi="Times New Roman" w:cs="Times New Roman"/>
              </w:rPr>
              <w:t xml:space="preserve"> 000</w:t>
            </w:r>
          </w:p>
        </w:tc>
      </w:tr>
      <w:tr w:rsidR="00C1723C" w:rsidRPr="002F6BAE" w:rsidTr="003D3C4C">
        <w:tc>
          <w:tcPr>
            <w:tcW w:w="560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C1723C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27 000</w:t>
            </w:r>
          </w:p>
        </w:tc>
      </w:tr>
      <w:tr w:rsidR="00C1723C" w:rsidRPr="002F6BAE" w:rsidTr="003D3C4C">
        <w:tc>
          <w:tcPr>
            <w:tcW w:w="560" w:type="dxa"/>
            <w:vMerge w:val="restart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9" w:type="dxa"/>
            <w:vMerge w:val="restart"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Сварщик ручной дуговой сварки плавящимся покрытым электродом</w:t>
            </w: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подготовка</w:t>
            </w:r>
            <w:r w:rsidRPr="00D501CD">
              <w:rPr>
                <w:rFonts w:ascii="Times New Roman" w:hAnsi="Times New Roman" w:cs="Times New Roman"/>
              </w:rPr>
              <w:t>(2-6р)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C1723C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31 000</w:t>
            </w:r>
          </w:p>
        </w:tc>
      </w:tr>
      <w:tr w:rsidR="00C1723C" w:rsidRPr="002F6BAE" w:rsidTr="003D3C4C">
        <w:tc>
          <w:tcPr>
            <w:tcW w:w="560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  <w:r w:rsidRPr="005F06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276" w:type="dxa"/>
          </w:tcPr>
          <w:p w:rsidR="00C1723C" w:rsidRPr="002F6BAE" w:rsidRDefault="007C0CF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7" w:type="dxa"/>
          </w:tcPr>
          <w:p w:rsidR="00C1723C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25 000</w:t>
            </w:r>
          </w:p>
        </w:tc>
      </w:tr>
      <w:tr w:rsidR="00C1723C" w:rsidRPr="002F6BAE" w:rsidTr="003D3C4C">
        <w:tc>
          <w:tcPr>
            <w:tcW w:w="560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C1723C" w:rsidRPr="002F6BAE" w:rsidRDefault="002601D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15 500</w:t>
            </w:r>
          </w:p>
        </w:tc>
      </w:tr>
      <w:tr w:rsidR="00C1723C" w:rsidRPr="002F6BAE" w:rsidTr="003D3C4C">
        <w:tc>
          <w:tcPr>
            <w:tcW w:w="560" w:type="dxa"/>
            <w:vMerge w:val="restart"/>
            <w:vAlign w:val="center"/>
          </w:tcPr>
          <w:p w:rsidR="00C1723C" w:rsidRPr="002F6BAE" w:rsidRDefault="00C1723C" w:rsidP="0013414C">
            <w:pPr>
              <w:ind w:left="0"/>
              <w:rPr>
                <w:rFonts w:ascii="Times New Roman" w:hAnsi="Times New Roman" w:cs="Times New Roman"/>
              </w:rPr>
            </w:pPr>
          </w:p>
          <w:p w:rsidR="00C1723C" w:rsidRPr="002F6BAE" w:rsidRDefault="00C1723C" w:rsidP="0013414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59" w:type="dxa"/>
            <w:vMerge w:val="restart"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Сварщик пластмасс</w:t>
            </w:r>
          </w:p>
        </w:tc>
        <w:tc>
          <w:tcPr>
            <w:tcW w:w="2806" w:type="dxa"/>
          </w:tcPr>
          <w:p w:rsidR="00C1723C" w:rsidRPr="002F6BAE" w:rsidRDefault="00C1723C" w:rsidP="005E2CEB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подготовка</w:t>
            </w:r>
            <w:r w:rsidRPr="005E2CE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1-4р)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22 800</w:t>
            </w:r>
          </w:p>
        </w:tc>
      </w:tr>
      <w:tr w:rsidR="00C1723C" w:rsidRPr="002F6BAE" w:rsidTr="003D3C4C">
        <w:tc>
          <w:tcPr>
            <w:tcW w:w="560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  <w:r w:rsidRPr="005F06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276" w:type="dxa"/>
          </w:tcPr>
          <w:p w:rsidR="00C1723C" w:rsidRPr="002F6BAE" w:rsidRDefault="007C0CF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14 400</w:t>
            </w:r>
          </w:p>
        </w:tc>
      </w:tr>
      <w:tr w:rsidR="00C1723C" w:rsidRPr="002F6BAE" w:rsidTr="003D3C4C">
        <w:tc>
          <w:tcPr>
            <w:tcW w:w="560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C1723C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C1723C" w:rsidRPr="002F6BAE" w:rsidRDefault="00C1723C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12 000</w:t>
            </w:r>
          </w:p>
        </w:tc>
      </w:tr>
      <w:tr w:rsidR="00C1723C" w:rsidRPr="002F6BAE" w:rsidTr="003D3C4C">
        <w:tc>
          <w:tcPr>
            <w:tcW w:w="560" w:type="dxa"/>
            <w:vMerge w:val="restart"/>
            <w:vAlign w:val="center"/>
          </w:tcPr>
          <w:p w:rsidR="00C1723C" w:rsidRPr="002F6BAE" w:rsidRDefault="00C1723C" w:rsidP="0013414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59" w:type="dxa"/>
            <w:vMerge w:val="restart"/>
            <w:vAlign w:val="center"/>
          </w:tcPr>
          <w:p w:rsidR="00C1723C" w:rsidRPr="002F6BAE" w:rsidRDefault="00C1723C" w:rsidP="00D35E32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Сварщик частично механизированной сварки плавлением</w:t>
            </w:r>
          </w:p>
        </w:tc>
        <w:tc>
          <w:tcPr>
            <w:tcW w:w="2806" w:type="dxa"/>
          </w:tcPr>
          <w:p w:rsidR="00C1723C" w:rsidRPr="002F6BAE" w:rsidRDefault="00C1723C" w:rsidP="00D35E32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подготовка</w:t>
            </w:r>
            <w:r w:rsidRPr="00D501CD">
              <w:rPr>
                <w:rFonts w:ascii="Times New Roman" w:hAnsi="Times New Roman" w:cs="Times New Roman"/>
              </w:rPr>
              <w:t>(2-6р)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C1723C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36 600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D35E32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  <w:r w:rsidRPr="005F060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276" w:type="dxa"/>
          </w:tcPr>
          <w:p w:rsidR="00D35E32" w:rsidRPr="002F6BAE" w:rsidRDefault="007C0CF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7" w:type="dxa"/>
          </w:tcPr>
          <w:p w:rsidR="00D35E32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23 100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D35E32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19 300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3D3C4C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3D3C4C">
              <w:rPr>
                <w:rFonts w:ascii="Times New Roman" w:hAnsi="Times New Roman" w:cs="Times New Roman"/>
              </w:rPr>
              <w:t>Дефектоскопист по магнитному и ультразвуковому контролю</w:t>
            </w:r>
          </w:p>
        </w:tc>
        <w:tc>
          <w:tcPr>
            <w:tcW w:w="2806" w:type="dxa"/>
          </w:tcPr>
          <w:p w:rsidR="00D35E32" w:rsidRPr="002F6BAE" w:rsidRDefault="00D35E32" w:rsidP="003D3C4C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подготовка</w:t>
            </w:r>
            <w:r>
              <w:rPr>
                <w:rFonts w:ascii="Times New Roman" w:hAnsi="Times New Roman" w:cs="Times New Roman"/>
              </w:rPr>
              <w:t>,</w:t>
            </w:r>
            <w:r w:rsidRPr="002F6BAE">
              <w:rPr>
                <w:rFonts w:ascii="Times New Roman" w:hAnsi="Times New Roman" w:cs="Times New Roman"/>
              </w:rPr>
              <w:t xml:space="preserve"> </w:t>
            </w:r>
            <w:r w:rsidR="00C1723C" w:rsidRPr="002F6BAE">
              <w:rPr>
                <w:rFonts w:ascii="Times New Roman" w:hAnsi="Times New Roman" w:cs="Times New Roman"/>
              </w:rPr>
              <w:t xml:space="preserve">профессиональная </w:t>
            </w:r>
            <w:r w:rsidRPr="002F6BAE">
              <w:rPr>
                <w:rFonts w:ascii="Times New Roman" w:hAnsi="Times New Roman" w:cs="Times New Roman"/>
              </w:rPr>
              <w:t>переподготовка</w:t>
            </w:r>
            <w:r>
              <w:rPr>
                <w:rFonts w:ascii="Times New Roman" w:hAnsi="Times New Roman" w:cs="Times New Roman"/>
              </w:rPr>
              <w:t xml:space="preserve"> (2-5р)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29 600</w:t>
            </w:r>
          </w:p>
        </w:tc>
      </w:tr>
      <w:tr w:rsidR="00D35E32" w:rsidRPr="002F6BAE" w:rsidTr="0013414C">
        <w:trPr>
          <w:trHeight w:val="515"/>
        </w:trPr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Default="00D35E32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  <w:p w:rsidR="00D35E32" w:rsidRPr="002F6BAE" w:rsidRDefault="00D35E32" w:rsidP="00717174">
            <w:pPr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17 200</w:t>
            </w:r>
          </w:p>
        </w:tc>
      </w:tr>
      <w:tr w:rsidR="00D35E32" w:rsidRPr="002F6BAE" w:rsidTr="003D3C4C">
        <w:trPr>
          <w:trHeight w:val="329"/>
        </w:trPr>
        <w:tc>
          <w:tcPr>
            <w:tcW w:w="560" w:type="dxa"/>
            <w:vMerge w:val="restart"/>
            <w:vAlign w:val="center"/>
          </w:tcPr>
          <w:p w:rsidR="00D35E32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ED2DEC" w:rsidRDefault="00D35E32" w:rsidP="003D3C4C">
            <w:pPr>
              <w:ind w:left="0"/>
              <w:rPr>
                <w:rFonts w:ascii="Times New Roman" w:hAnsi="Times New Roman" w:cs="Times New Roman"/>
                <w:highlight w:val="yellow"/>
              </w:rPr>
            </w:pPr>
            <w:r w:rsidRPr="00EE6EFE">
              <w:rPr>
                <w:rFonts w:ascii="Times New Roman" w:hAnsi="Times New Roman" w:cs="Times New Roman"/>
              </w:rPr>
              <w:t>Лаборант химического анализа</w:t>
            </w:r>
          </w:p>
        </w:tc>
        <w:tc>
          <w:tcPr>
            <w:tcW w:w="2806" w:type="dxa"/>
          </w:tcPr>
          <w:p w:rsidR="00D35E32" w:rsidRPr="002F6BAE" w:rsidRDefault="00D35E32" w:rsidP="00EE6EFE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подготовка</w:t>
            </w:r>
            <w:r>
              <w:rPr>
                <w:rFonts w:ascii="Times New Roman" w:hAnsi="Times New Roman" w:cs="Times New Roman"/>
              </w:rPr>
              <w:t>, переподготовка</w:t>
            </w:r>
            <w:r w:rsidRPr="005E2CE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5E2CE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7</w:t>
            </w:r>
            <w:r w:rsidRPr="005E2CEB">
              <w:rPr>
                <w:rFonts w:ascii="Times New Roman" w:hAnsi="Times New Roman" w:cs="Times New Roman"/>
              </w:rPr>
              <w:t>р),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21 000</w:t>
            </w:r>
          </w:p>
        </w:tc>
      </w:tr>
      <w:tr w:rsidR="00D35E32" w:rsidRPr="002F6BAE" w:rsidTr="003D3C4C">
        <w:trPr>
          <w:trHeight w:val="284"/>
        </w:trPr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ED2DEC" w:rsidRDefault="00D35E32" w:rsidP="003D3C4C">
            <w:pPr>
              <w:ind w:left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06" w:type="dxa"/>
          </w:tcPr>
          <w:p w:rsidR="00D35E32" w:rsidRPr="002F6BAE" w:rsidRDefault="00D35E32" w:rsidP="003D3C4C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14 200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Pr="002F6BAE" w:rsidRDefault="00C1723C" w:rsidP="003D3C4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3D3C4C" w:rsidRDefault="00D35E32" w:rsidP="00D35E32">
            <w:pPr>
              <w:ind w:left="0"/>
              <w:rPr>
                <w:rFonts w:ascii="Times New Roman" w:hAnsi="Times New Roman" w:cs="Times New Roman"/>
              </w:rPr>
            </w:pPr>
            <w:r w:rsidRPr="003D3C4C">
              <w:rPr>
                <w:rFonts w:ascii="Times New Roman" w:hAnsi="Times New Roman" w:cs="Times New Roman"/>
              </w:rPr>
              <w:t>Пробоотборщик</w:t>
            </w:r>
          </w:p>
        </w:tc>
        <w:tc>
          <w:tcPr>
            <w:tcW w:w="2806" w:type="dxa"/>
          </w:tcPr>
          <w:p w:rsidR="00D35E32" w:rsidRDefault="00D35E32" w:rsidP="00D35E32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подготовка,</w:t>
            </w:r>
          </w:p>
          <w:p w:rsidR="00C1723C" w:rsidRPr="002F6BAE" w:rsidRDefault="00C1723C" w:rsidP="00D35E32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</w:t>
            </w:r>
          </w:p>
          <w:p w:rsidR="00D35E32" w:rsidRPr="002F6BAE" w:rsidRDefault="00D35E32" w:rsidP="00D35E32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 xml:space="preserve">переподготовка 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Pr="003D3C4C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3D3C4C">
              <w:rPr>
                <w:rFonts w:ascii="Times New Roman" w:hAnsi="Times New Roman" w:cs="Times New Roman"/>
              </w:rPr>
              <w:t>21 600</w:t>
            </w:r>
          </w:p>
        </w:tc>
      </w:tr>
      <w:tr w:rsidR="00D35E32" w:rsidRPr="002F6BAE" w:rsidTr="00D35E32">
        <w:trPr>
          <w:trHeight w:val="516"/>
        </w:trPr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D35E32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3D3C4C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3D3C4C">
              <w:rPr>
                <w:rFonts w:ascii="Times New Roman" w:hAnsi="Times New Roman" w:cs="Times New Roman"/>
              </w:rPr>
              <w:t>16 000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</w:t>
            </w:r>
            <w:r w:rsidR="00C1723C">
              <w:rPr>
                <w:rFonts w:ascii="Times New Roman" w:hAnsi="Times New Roman" w:cs="Times New Roman"/>
              </w:rPr>
              <w:t>2</w:t>
            </w:r>
          </w:p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Регулировщик радиоэлектронной аппаратуры и приборов</w:t>
            </w:r>
          </w:p>
        </w:tc>
        <w:tc>
          <w:tcPr>
            <w:tcW w:w="2806" w:type="dxa"/>
          </w:tcPr>
          <w:p w:rsidR="00D35E32" w:rsidRPr="002F6BAE" w:rsidRDefault="00D35E32" w:rsidP="00D35E32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подготовка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Pr="003D3C4C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3D3C4C">
              <w:rPr>
                <w:rFonts w:ascii="Times New Roman" w:hAnsi="Times New Roman" w:cs="Times New Roman"/>
              </w:rPr>
              <w:t>28 600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D35E32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417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19 800</w:t>
            </w:r>
          </w:p>
        </w:tc>
      </w:tr>
      <w:tr w:rsidR="00D35E32" w:rsidRPr="002F6BAE" w:rsidTr="00D35E32">
        <w:trPr>
          <w:trHeight w:val="307"/>
        </w:trPr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D35E32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14 300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Pr="002F6BAE" w:rsidRDefault="00C1723C" w:rsidP="00D35E32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2F6BAE" w:rsidRDefault="00D35E32" w:rsidP="00D35E32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Монтажник радиоэлектронной аппаратуры и приборов</w:t>
            </w:r>
          </w:p>
        </w:tc>
        <w:tc>
          <w:tcPr>
            <w:tcW w:w="2806" w:type="dxa"/>
          </w:tcPr>
          <w:p w:rsidR="00D35E32" w:rsidRPr="002F6BAE" w:rsidRDefault="00D35E32" w:rsidP="00D35E32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подготовка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417" w:type="dxa"/>
          </w:tcPr>
          <w:p w:rsidR="00D35E32" w:rsidRPr="002F6BAE" w:rsidRDefault="0053571D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32 900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D35E32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  <w:r w:rsidRPr="003D3C4C">
              <w:rPr>
                <w:rFonts w:ascii="Times New Roman" w:hAnsi="Times New Roman" w:cs="Times New Roman"/>
                <w:vertAlign w:val="superscript"/>
              </w:rPr>
              <w:t>(2)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417" w:type="dxa"/>
          </w:tcPr>
          <w:p w:rsidR="00D35E32" w:rsidRPr="002F6BAE" w:rsidRDefault="002601D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22 700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D35E32">
            <w:pPr>
              <w:ind w:left="0"/>
              <w:jc w:val="both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2F6BAE" w:rsidRDefault="002601D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16 400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Слесарь механосборочных работ</w:t>
            </w: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 xml:space="preserve">профессиональная подготовка, </w:t>
            </w:r>
          </w:p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24 600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13 800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Токарь</w:t>
            </w: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 xml:space="preserve">профессиональная подготовка, </w:t>
            </w:r>
          </w:p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28 000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13 800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Фрезеровщик</w:t>
            </w: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 xml:space="preserve">профессиональная подготовка, </w:t>
            </w:r>
          </w:p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28 000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13 800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Электромонтажник-схемщик</w:t>
            </w: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 xml:space="preserve">профессиональная подготовка, </w:t>
            </w:r>
          </w:p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Pr="002F6BAE" w:rsidRDefault="002601D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30 100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2F6BAE" w:rsidRDefault="002601D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16 000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 xml:space="preserve">профессиональная подготовка, </w:t>
            </w:r>
          </w:p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276" w:type="dxa"/>
          </w:tcPr>
          <w:p w:rsidR="00D35E32" w:rsidRPr="00C1723C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C1723C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Pr="002F6BAE" w:rsidRDefault="002601D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28 500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2F6BAE" w:rsidRDefault="002601D7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Швея</w:t>
            </w:r>
          </w:p>
        </w:tc>
        <w:tc>
          <w:tcPr>
            <w:tcW w:w="2806" w:type="dxa"/>
          </w:tcPr>
          <w:p w:rsidR="00D35E32" w:rsidRPr="002F6BAE" w:rsidRDefault="00D35E32" w:rsidP="002F6BAE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 xml:space="preserve">профессиональная подготовка, </w:t>
            </w:r>
          </w:p>
          <w:p w:rsidR="00D35E32" w:rsidRPr="002F6BAE" w:rsidRDefault="00D35E32" w:rsidP="002F6BAE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16 900</w:t>
            </w:r>
          </w:p>
        </w:tc>
      </w:tr>
      <w:tr w:rsidR="00D35E32" w:rsidRPr="002F6BAE" w:rsidTr="003D3C4C">
        <w:tc>
          <w:tcPr>
            <w:tcW w:w="560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10 350</w:t>
            </w:r>
          </w:p>
        </w:tc>
      </w:tr>
      <w:tr w:rsidR="00D35E32" w:rsidRPr="002F6BAE" w:rsidTr="003D3C4C">
        <w:tc>
          <w:tcPr>
            <w:tcW w:w="560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59" w:type="dxa"/>
            <w:vMerge w:val="restart"/>
            <w:vAlign w:val="center"/>
          </w:tcPr>
          <w:p w:rsidR="00D35E32" w:rsidRPr="002F6BAE" w:rsidRDefault="00D35E32" w:rsidP="003D3C4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Портной</w:t>
            </w:r>
          </w:p>
        </w:tc>
        <w:tc>
          <w:tcPr>
            <w:tcW w:w="2806" w:type="dxa"/>
          </w:tcPr>
          <w:p w:rsidR="00D35E32" w:rsidRPr="002F6BAE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подготов</w:t>
            </w:r>
            <w:r>
              <w:rPr>
                <w:rFonts w:ascii="Times New Roman" w:hAnsi="Times New Roman" w:cs="Times New Roman"/>
              </w:rPr>
              <w:t>ка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</w:tcPr>
          <w:p w:rsidR="00D35E32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21 900</w:t>
            </w:r>
          </w:p>
        </w:tc>
      </w:tr>
      <w:tr w:rsidR="00D35E32" w:rsidRPr="002F6BAE" w:rsidTr="007C0CF7">
        <w:trPr>
          <w:trHeight w:val="637"/>
        </w:trPr>
        <w:tc>
          <w:tcPr>
            <w:tcW w:w="560" w:type="dxa"/>
            <w:vMerge/>
          </w:tcPr>
          <w:p w:rsidR="00D35E32" w:rsidRDefault="00D35E32" w:rsidP="00A37F5D">
            <w:pPr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59" w:type="dxa"/>
            <w:vMerge/>
          </w:tcPr>
          <w:p w:rsidR="00D35E32" w:rsidRDefault="00D35E32" w:rsidP="00717174">
            <w:pPr>
              <w:ind w:lef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:rsidR="00D35E32" w:rsidRPr="002F6BAE" w:rsidRDefault="00D35E32" w:rsidP="00A37F5D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профессиональная переподготовка</w:t>
            </w:r>
          </w:p>
        </w:tc>
        <w:tc>
          <w:tcPr>
            <w:tcW w:w="1276" w:type="dxa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7" w:type="dxa"/>
          </w:tcPr>
          <w:p w:rsidR="00D35E32" w:rsidRDefault="00D35E32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17 000</w:t>
            </w:r>
          </w:p>
        </w:tc>
      </w:tr>
      <w:tr w:rsidR="00D35E32" w:rsidRPr="002F6BAE" w:rsidTr="006A3AA1">
        <w:tc>
          <w:tcPr>
            <w:tcW w:w="9718" w:type="dxa"/>
            <w:gridSpan w:val="5"/>
          </w:tcPr>
          <w:p w:rsidR="00D35E32" w:rsidRPr="002F6BAE" w:rsidRDefault="00D35E32" w:rsidP="00C1723C">
            <w:pPr>
              <w:ind w:left="0"/>
              <w:rPr>
                <w:rFonts w:ascii="Times New Roman" w:hAnsi="Times New Roman" w:cs="Times New Roman"/>
                <w:b/>
              </w:rPr>
            </w:pPr>
            <w:r w:rsidRPr="002F6BAE">
              <w:rPr>
                <w:rFonts w:ascii="Times New Roman" w:hAnsi="Times New Roman" w:cs="Times New Roman"/>
                <w:b/>
              </w:rPr>
              <w:t>Программы дополнительного профессионального образования</w:t>
            </w:r>
          </w:p>
        </w:tc>
      </w:tr>
      <w:tr w:rsidR="00C1723C" w:rsidRPr="002F6BAE" w:rsidTr="007C0CF7">
        <w:trPr>
          <w:trHeight w:val="392"/>
        </w:trPr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659" w:type="dxa"/>
            <w:vAlign w:val="center"/>
          </w:tcPr>
          <w:p w:rsidR="00C1723C" w:rsidRPr="002F6BAE" w:rsidRDefault="00C1723C" w:rsidP="007C0CF7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WEB–дизайн</w:t>
            </w:r>
          </w:p>
        </w:tc>
        <w:tc>
          <w:tcPr>
            <w:tcW w:w="2806" w:type="dxa"/>
          </w:tcPr>
          <w:p w:rsidR="00C1723C" w:rsidRPr="0005551A" w:rsidRDefault="00C1723C" w:rsidP="00A6114B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> </w:t>
            </w:r>
            <w:r w:rsidRPr="002F6BAE">
              <w:rPr>
                <w:rFonts w:ascii="Times New Roman" w:hAnsi="Times New Roman" w:cs="Times New Roman"/>
              </w:rPr>
              <w:t>500</w:t>
            </w:r>
          </w:p>
        </w:tc>
      </w:tr>
      <w:tr w:rsidR="00C1723C" w:rsidRPr="002F6BAE" w:rsidTr="00C1723C"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9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Аддитивные технологии.                            Изготовление 3d прототипов</w:t>
            </w:r>
          </w:p>
        </w:tc>
        <w:tc>
          <w:tcPr>
            <w:tcW w:w="2806" w:type="dxa"/>
          </w:tcPr>
          <w:p w:rsidR="00C1723C" w:rsidRPr="0005551A" w:rsidRDefault="00C1723C" w:rsidP="00A6114B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12 600</w:t>
            </w:r>
          </w:p>
        </w:tc>
      </w:tr>
      <w:tr w:rsidR="00C1723C" w:rsidRPr="002F6BAE" w:rsidTr="007C0CF7">
        <w:trPr>
          <w:trHeight w:val="319"/>
        </w:trPr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659" w:type="dxa"/>
            <w:vAlign w:val="center"/>
          </w:tcPr>
          <w:p w:rsidR="00C1723C" w:rsidRPr="002F6BAE" w:rsidRDefault="00C1723C" w:rsidP="007C0CF7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  <w:tc>
          <w:tcPr>
            <w:tcW w:w="2806" w:type="dxa"/>
          </w:tcPr>
          <w:p w:rsidR="00C1723C" w:rsidRPr="0005551A" w:rsidRDefault="00C1723C" w:rsidP="00A6114B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27 600</w:t>
            </w:r>
          </w:p>
        </w:tc>
      </w:tr>
      <w:tr w:rsidR="00C1723C" w:rsidRPr="002F6BAE" w:rsidTr="00C1723C">
        <w:trPr>
          <w:trHeight w:val="488"/>
        </w:trPr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9" w:type="dxa"/>
            <w:vAlign w:val="center"/>
          </w:tcPr>
          <w:p w:rsidR="00C1723C" w:rsidRPr="0005551A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Лабораторный химический анализ</w:t>
            </w:r>
          </w:p>
        </w:tc>
        <w:tc>
          <w:tcPr>
            <w:tcW w:w="2806" w:type="dxa"/>
          </w:tcPr>
          <w:p w:rsidR="00C1723C" w:rsidRPr="0005551A" w:rsidRDefault="00C1723C" w:rsidP="0005551A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05551A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7" w:type="dxa"/>
          </w:tcPr>
          <w:p w:rsidR="00C1723C" w:rsidRPr="0005551A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170 000</w:t>
            </w:r>
          </w:p>
        </w:tc>
      </w:tr>
      <w:tr w:rsidR="00C1723C" w:rsidRPr="002F6BAE" w:rsidTr="00C1723C">
        <w:trPr>
          <w:trHeight w:val="515"/>
        </w:trPr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659" w:type="dxa"/>
            <w:vAlign w:val="center"/>
          </w:tcPr>
          <w:p w:rsidR="00C1723C" w:rsidRPr="0005551A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Промышленная автоматика</w:t>
            </w:r>
          </w:p>
        </w:tc>
        <w:tc>
          <w:tcPr>
            <w:tcW w:w="2806" w:type="dxa"/>
          </w:tcPr>
          <w:p w:rsidR="00C1723C" w:rsidRPr="0005551A" w:rsidRDefault="00C1723C" w:rsidP="0005551A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05551A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7" w:type="dxa"/>
          </w:tcPr>
          <w:p w:rsidR="00C1723C" w:rsidRPr="0005551A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283 000</w:t>
            </w:r>
          </w:p>
        </w:tc>
      </w:tr>
      <w:tr w:rsidR="00C1723C" w:rsidRPr="002F6BAE" w:rsidTr="00C1723C"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9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Обеспечение информационной безопасности персональных данных в информационной системе персональных данных</w:t>
            </w:r>
          </w:p>
        </w:tc>
        <w:tc>
          <w:tcPr>
            <w:tcW w:w="2806" w:type="dxa"/>
          </w:tcPr>
          <w:p w:rsidR="00C1723C" w:rsidRPr="0005551A" w:rsidRDefault="00C1723C" w:rsidP="00A6114B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17 200</w:t>
            </w:r>
          </w:p>
        </w:tc>
      </w:tr>
      <w:tr w:rsidR="00C1723C" w:rsidRPr="002F6BAE" w:rsidTr="00C1723C"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59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7557F4">
              <w:rPr>
                <w:rFonts w:ascii="Times New Roman" w:hAnsi="Times New Roman" w:cs="Times New Roman"/>
              </w:rPr>
              <w:t>своение технических навыков работ</w:t>
            </w:r>
            <w:r>
              <w:rPr>
                <w:rFonts w:ascii="Times New Roman" w:hAnsi="Times New Roman" w:cs="Times New Roman"/>
              </w:rPr>
              <w:t xml:space="preserve">ы </w:t>
            </w:r>
            <w:r w:rsidRPr="007557F4">
              <w:rPr>
                <w:rFonts w:ascii="Times New Roman" w:hAnsi="Times New Roman" w:cs="Times New Roman"/>
              </w:rPr>
              <w:t>на лазерном станке</w:t>
            </w:r>
          </w:p>
        </w:tc>
        <w:tc>
          <w:tcPr>
            <w:tcW w:w="2806" w:type="dxa"/>
          </w:tcPr>
          <w:p w:rsidR="00C1723C" w:rsidRPr="0005551A" w:rsidRDefault="00C1723C" w:rsidP="00A6114B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36 000</w:t>
            </w:r>
          </w:p>
        </w:tc>
      </w:tr>
      <w:tr w:rsidR="00C1723C" w:rsidRPr="002F6BAE" w:rsidTr="00C1723C"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59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Освоение технических навыков работы на станках HAAS</w:t>
            </w:r>
          </w:p>
        </w:tc>
        <w:tc>
          <w:tcPr>
            <w:tcW w:w="2806" w:type="dxa"/>
          </w:tcPr>
          <w:p w:rsidR="00C1723C" w:rsidRPr="0005551A" w:rsidRDefault="00C1723C" w:rsidP="00A6114B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51 700</w:t>
            </w:r>
          </w:p>
        </w:tc>
      </w:tr>
      <w:tr w:rsidR="00C1723C" w:rsidRPr="002F6BAE" w:rsidTr="00C1723C"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59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Основы программирования станков HAAS</w:t>
            </w:r>
          </w:p>
        </w:tc>
        <w:tc>
          <w:tcPr>
            <w:tcW w:w="2806" w:type="dxa"/>
          </w:tcPr>
          <w:p w:rsidR="00C1723C" w:rsidRPr="0005551A" w:rsidRDefault="00C1723C" w:rsidP="00A6114B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54 000</w:t>
            </w:r>
          </w:p>
        </w:tc>
      </w:tr>
      <w:tr w:rsidR="00C1723C" w:rsidRPr="002F6BAE" w:rsidTr="007C0CF7">
        <w:trPr>
          <w:trHeight w:val="362"/>
        </w:trPr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59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Сварочное производство</w:t>
            </w:r>
          </w:p>
        </w:tc>
        <w:tc>
          <w:tcPr>
            <w:tcW w:w="2806" w:type="dxa"/>
          </w:tcPr>
          <w:p w:rsidR="00C1723C" w:rsidRPr="0005551A" w:rsidRDefault="00C1723C" w:rsidP="00A6114B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17 250</w:t>
            </w:r>
          </w:p>
        </w:tc>
      </w:tr>
      <w:tr w:rsidR="00C1723C" w:rsidRPr="002F6BAE" w:rsidTr="007C0CF7">
        <w:trPr>
          <w:trHeight w:val="424"/>
        </w:trPr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659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Сварочное производство</w:t>
            </w:r>
          </w:p>
        </w:tc>
        <w:tc>
          <w:tcPr>
            <w:tcW w:w="2806" w:type="dxa"/>
          </w:tcPr>
          <w:p w:rsidR="00C1723C" w:rsidRPr="0005551A" w:rsidRDefault="00C1723C" w:rsidP="00A6114B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21 850</w:t>
            </w:r>
          </w:p>
        </w:tc>
      </w:tr>
      <w:tr w:rsidR="00C1723C" w:rsidRPr="002F6BAE" w:rsidTr="00C1723C">
        <w:tc>
          <w:tcPr>
            <w:tcW w:w="560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659" w:type="dxa"/>
            <w:vAlign w:val="center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 w:rsidRPr="002F6BAE">
              <w:rPr>
                <w:rFonts w:ascii="Times New Roman" w:hAnsi="Times New Roman" w:cs="Times New Roman"/>
              </w:rPr>
              <w:t>Эксплуатация и программирование промышленных роботов KUKA</w:t>
            </w:r>
          </w:p>
        </w:tc>
        <w:tc>
          <w:tcPr>
            <w:tcW w:w="2806" w:type="dxa"/>
          </w:tcPr>
          <w:p w:rsidR="00C1723C" w:rsidRPr="0005551A" w:rsidRDefault="00C1723C" w:rsidP="00A6114B">
            <w:pPr>
              <w:ind w:left="0"/>
              <w:jc w:val="left"/>
              <w:rPr>
                <w:rFonts w:ascii="Times New Roman" w:hAnsi="Times New Roman" w:cs="Times New Roman"/>
              </w:rPr>
            </w:pPr>
            <w:r w:rsidRPr="0005551A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1276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C1723C" w:rsidRPr="002F6BAE" w:rsidRDefault="00C1723C" w:rsidP="00C1723C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55 000</w:t>
            </w:r>
          </w:p>
        </w:tc>
      </w:tr>
    </w:tbl>
    <w:p w:rsidR="00844162" w:rsidRPr="00844162" w:rsidRDefault="00844162" w:rsidP="00590800">
      <w:pPr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844162">
        <w:rPr>
          <w:rFonts w:ascii="Times New Roman" w:hAnsi="Times New Roman" w:cs="Times New Roman"/>
          <w:sz w:val="24"/>
          <w:szCs w:val="24"/>
        </w:rPr>
        <w:tab/>
      </w:r>
      <w:r w:rsidRPr="00844162">
        <w:rPr>
          <w:rFonts w:ascii="Times New Roman" w:hAnsi="Times New Roman" w:cs="Times New Roman"/>
          <w:sz w:val="24"/>
          <w:szCs w:val="24"/>
        </w:rPr>
        <w:tab/>
      </w:r>
    </w:p>
    <w:p w:rsidR="00821629" w:rsidRPr="00DA65CF" w:rsidRDefault="003476AD" w:rsidP="00844162">
      <w:pPr>
        <w:ind w:left="0"/>
        <w:jc w:val="both"/>
        <w:rPr>
          <w:rFonts w:ascii="Times New Roman" w:hAnsi="Times New Roman" w:cs="Times New Roman"/>
        </w:rPr>
      </w:pPr>
      <w:r w:rsidRPr="002F6BAE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44162" w:rsidRPr="00DA65CF">
        <w:rPr>
          <w:rFonts w:ascii="Times New Roman" w:hAnsi="Times New Roman" w:cs="Times New Roman"/>
        </w:rPr>
        <w:t>Цена указана из расчета 10 человек в группе. Цена может варьироваться в зависимости от укомплектованности групп.</w:t>
      </w:r>
      <w:r w:rsidR="00844162" w:rsidRPr="00DA65CF">
        <w:rPr>
          <w:rFonts w:ascii="Times New Roman" w:hAnsi="Times New Roman" w:cs="Times New Roman"/>
        </w:rPr>
        <w:tab/>
      </w:r>
      <w:r w:rsidR="00844162" w:rsidRPr="00DA65CF">
        <w:rPr>
          <w:rFonts w:ascii="Times New Roman" w:hAnsi="Times New Roman" w:cs="Times New Roman"/>
        </w:rPr>
        <w:tab/>
      </w:r>
    </w:p>
    <w:p w:rsidR="00844162" w:rsidRPr="00DA65CF" w:rsidRDefault="00844162" w:rsidP="00844162">
      <w:pPr>
        <w:ind w:left="0"/>
        <w:jc w:val="both"/>
        <w:rPr>
          <w:rFonts w:ascii="Times New Roman" w:hAnsi="Times New Roman" w:cs="Times New Roman"/>
        </w:rPr>
      </w:pPr>
      <w:r w:rsidRPr="00DA65CF">
        <w:rPr>
          <w:rFonts w:ascii="Times New Roman" w:hAnsi="Times New Roman" w:cs="Times New Roman"/>
        </w:rPr>
        <w:tab/>
      </w:r>
      <w:r w:rsidRPr="00DA65CF">
        <w:rPr>
          <w:rFonts w:ascii="Times New Roman" w:hAnsi="Times New Roman" w:cs="Times New Roman"/>
        </w:rPr>
        <w:tab/>
      </w:r>
    </w:p>
    <w:p w:rsidR="00821629" w:rsidRPr="00DA65CF" w:rsidRDefault="003476AD" w:rsidP="00821629">
      <w:pPr>
        <w:ind w:left="0"/>
        <w:jc w:val="both"/>
        <w:rPr>
          <w:rFonts w:ascii="Times New Roman" w:hAnsi="Times New Roman" w:cs="Times New Roman"/>
        </w:rPr>
      </w:pPr>
      <w:r w:rsidRPr="00DA65CF">
        <w:rPr>
          <w:rFonts w:ascii="Times New Roman" w:hAnsi="Times New Roman" w:cs="Times New Roman"/>
          <w:vertAlign w:val="superscript"/>
        </w:rPr>
        <w:t>(2)</w:t>
      </w:r>
      <w:r w:rsidRPr="00DA65CF">
        <w:rPr>
          <w:rFonts w:ascii="Times New Roman" w:hAnsi="Times New Roman" w:cs="Times New Roman"/>
        </w:rPr>
        <w:t> </w:t>
      </w:r>
      <w:r w:rsidR="00844162" w:rsidRPr="00DA65CF">
        <w:rPr>
          <w:rFonts w:ascii="Times New Roman" w:hAnsi="Times New Roman" w:cs="Times New Roman"/>
        </w:rPr>
        <w:t>Переподготовка (для лиц, уже имеющих профессию рабочего, профессии рабочих или должность служащего, должности служащих смежных специальностей)</w:t>
      </w:r>
    </w:p>
    <w:p w:rsidR="00472768" w:rsidRDefault="00844162" w:rsidP="00821629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4162">
        <w:rPr>
          <w:rFonts w:ascii="Times New Roman" w:hAnsi="Times New Roman" w:cs="Times New Roman"/>
          <w:sz w:val="24"/>
          <w:szCs w:val="24"/>
        </w:rPr>
        <w:tab/>
      </w:r>
    </w:p>
    <w:p w:rsidR="003476AD" w:rsidRPr="00844162" w:rsidRDefault="003476AD" w:rsidP="00821629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3476AD" w:rsidRPr="00844162" w:rsidSect="00DA65CF">
      <w:headerReference w:type="default" r:id="rId7"/>
      <w:headerReference w:type="first" r:id="rId8"/>
      <w:pgSz w:w="11906" w:h="16838"/>
      <w:pgMar w:top="423" w:right="850" w:bottom="709" w:left="1701" w:header="419" w:footer="5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14C" w:rsidRDefault="0013414C" w:rsidP="00821629">
      <w:r>
        <w:separator/>
      </w:r>
    </w:p>
  </w:endnote>
  <w:endnote w:type="continuationSeparator" w:id="0">
    <w:p w:rsidR="0013414C" w:rsidRDefault="0013414C" w:rsidP="0082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14C" w:rsidRDefault="0013414C" w:rsidP="00821629">
      <w:r>
        <w:separator/>
      </w:r>
    </w:p>
  </w:footnote>
  <w:footnote w:type="continuationSeparator" w:id="0">
    <w:p w:rsidR="0013414C" w:rsidRDefault="0013414C" w:rsidP="00821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9598988"/>
      <w:docPartObj>
        <w:docPartGallery w:val="Page Numbers (Top of Page)"/>
        <w:docPartUnique/>
      </w:docPartObj>
    </w:sdtPr>
    <w:sdtEndPr/>
    <w:sdtContent>
      <w:p w:rsidR="0013414C" w:rsidRDefault="0013414C" w:rsidP="007B741E">
        <w:pPr>
          <w:pStyle w:val="aa"/>
          <w:jc w:val="both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1D7">
          <w:rPr>
            <w:noProof/>
          </w:rPr>
          <w:t>3</w:t>
        </w:r>
        <w:r>
          <w:fldChar w:fldCharType="end"/>
        </w:r>
      </w:p>
    </w:sdtContent>
  </w:sdt>
  <w:p w:rsidR="0013414C" w:rsidRDefault="0013414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14C" w:rsidRDefault="0013414C" w:rsidP="007B741E">
    <w:pPr>
      <w:pStyle w:val="aa"/>
      <w:ind w:left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162"/>
    <w:rsid w:val="00014123"/>
    <w:rsid w:val="0005551A"/>
    <w:rsid w:val="0007617F"/>
    <w:rsid w:val="000D411B"/>
    <w:rsid w:val="00106A9F"/>
    <w:rsid w:val="0013414C"/>
    <w:rsid w:val="00173DA4"/>
    <w:rsid w:val="001C2FF4"/>
    <w:rsid w:val="00201FED"/>
    <w:rsid w:val="00232FDA"/>
    <w:rsid w:val="00236DD3"/>
    <w:rsid w:val="002601D7"/>
    <w:rsid w:val="0026537B"/>
    <w:rsid w:val="00287D74"/>
    <w:rsid w:val="002A6698"/>
    <w:rsid w:val="002C6ACF"/>
    <w:rsid w:val="002F27CB"/>
    <w:rsid w:val="002F6BAE"/>
    <w:rsid w:val="003476AD"/>
    <w:rsid w:val="003D3C4C"/>
    <w:rsid w:val="00465E7D"/>
    <w:rsid w:val="00472768"/>
    <w:rsid w:val="004854CF"/>
    <w:rsid w:val="004B28A4"/>
    <w:rsid w:val="004F7306"/>
    <w:rsid w:val="00506EE9"/>
    <w:rsid w:val="0053571D"/>
    <w:rsid w:val="00556509"/>
    <w:rsid w:val="005627C4"/>
    <w:rsid w:val="00590800"/>
    <w:rsid w:val="005E2CEB"/>
    <w:rsid w:val="005E2E2B"/>
    <w:rsid w:val="005F0609"/>
    <w:rsid w:val="00612C56"/>
    <w:rsid w:val="0068073E"/>
    <w:rsid w:val="006A3AA1"/>
    <w:rsid w:val="00712938"/>
    <w:rsid w:val="00717174"/>
    <w:rsid w:val="00740825"/>
    <w:rsid w:val="007557F4"/>
    <w:rsid w:val="007B741E"/>
    <w:rsid w:val="007C0CF7"/>
    <w:rsid w:val="008137EC"/>
    <w:rsid w:val="00821629"/>
    <w:rsid w:val="00844162"/>
    <w:rsid w:val="00850918"/>
    <w:rsid w:val="008715AC"/>
    <w:rsid w:val="008E31E8"/>
    <w:rsid w:val="009F1C0F"/>
    <w:rsid w:val="00A22938"/>
    <w:rsid w:val="00A23311"/>
    <w:rsid w:val="00A37F5D"/>
    <w:rsid w:val="00A6114B"/>
    <w:rsid w:val="00AA2204"/>
    <w:rsid w:val="00AB1CF6"/>
    <w:rsid w:val="00B16CF4"/>
    <w:rsid w:val="00B42B91"/>
    <w:rsid w:val="00C1723C"/>
    <w:rsid w:val="00C441B3"/>
    <w:rsid w:val="00D35E32"/>
    <w:rsid w:val="00D501CD"/>
    <w:rsid w:val="00DA65CF"/>
    <w:rsid w:val="00DF05D2"/>
    <w:rsid w:val="00EB7D85"/>
    <w:rsid w:val="00ED2DEC"/>
    <w:rsid w:val="00EE6EFE"/>
    <w:rsid w:val="00F23E0D"/>
    <w:rsid w:val="00FC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FA53A"/>
  <w15:docId w15:val="{6A9614CE-089F-457C-891D-2F3C794A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39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821629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821629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821629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821629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2162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21629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7B74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B741E"/>
  </w:style>
  <w:style w:type="paragraph" w:styleId="ac">
    <w:name w:val="footer"/>
    <w:basedOn w:val="a"/>
    <w:link w:val="ad"/>
    <w:uiPriority w:val="99"/>
    <w:unhideWhenUsed/>
    <w:rsid w:val="007B74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B741E"/>
  </w:style>
  <w:style w:type="paragraph" w:styleId="ae">
    <w:name w:val="Balloon Text"/>
    <w:basedOn w:val="a"/>
    <w:link w:val="af"/>
    <w:uiPriority w:val="99"/>
    <w:semiHidden/>
    <w:unhideWhenUsed/>
    <w:rsid w:val="00C1723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172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A20C7-8771-47AB-BC93-CE9285F42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CHEMK</Company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Прокопьева Лариса Владимировна</dc:creator>
  <cp:lastModifiedBy>Тихонова Мария Сергеевна</cp:lastModifiedBy>
  <cp:revision>7</cp:revision>
  <cp:lastPrinted>2026-10-14T11:50:00Z</cp:lastPrinted>
  <dcterms:created xsi:type="dcterms:W3CDTF">2025-04-16T06:32:00Z</dcterms:created>
  <dcterms:modified xsi:type="dcterms:W3CDTF">2026-10-14T11:50:00Z</dcterms:modified>
</cp:coreProperties>
</file>